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9A" w:rsidRPr="004E728E" w:rsidRDefault="004D388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28"/>
          <w:szCs w:val="21"/>
        </w:rPr>
      </w:pPr>
      <w:r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美国</w:t>
      </w:r>
      <w:r w:rsidR="00B72AF8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加州大学</w:t>
      </w:r>
      <w:r w:rsidR="00B72AF8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圣地亚哥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分校访学</w:t>
      </w:r>
      <w:r w:rsidR="00B83422" w:rsidRPr="004E728E">
        <w:rPr>
          <w:rFonts w:asciiTheme="minorHAnsi" w:eastAsiaTheme="majorEastAsia" w:hAnsiTheme="minorHAnsi" w:cstheme="minorHAnsi" w:hint="eastAsia"/>
          <w:b/>
          <w:kern w:val="0"/>
          <w:sz w:val="28"/>
          <w:szCs w:val="21"/>
        </w:rPr>
        <w:t>项目</w:t>
      </w:r>
      <w:r w:rsidR="00390FCA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选拔</w:t>
      </w:r>
      <w:r w:rsidR="00A83140" w:rsidRPr="004E728E">
        <w:rPr>
          <w:rFonts w:asciiTheme="minorHAnsi" w:eastAsiaTheme="majorEastAsia" w:hAnsiTheme="minorHAnsi" w:cstheme="minorHAnsi"/>
          <w:b/>
          <w:kern w:val="0"/>
          <w:sz w:val="28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BE2788" w:rsidRPr="000A0A86">
        <w:rPr>
          <w:rFonts w:ascii="Calibri" w:hAnsi="Calibri" w:cs="Calibri"/>
          <w:kern w:val="0"/>
          <w:szCs w:val="21"/>
        </w:rPr>
        <w:t>2015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BE2788" w:rsidRPr="000A0A86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B72AF8">
        <w:rPr>
          <w:rFonts w:asciiTheme="minorHAnsi" w:eastAsiaTheme="majorEastAsia" w:hAnsiTheme="minorHAnsi" w:cstheme="minorHAnsi" w:hint="eastAsia"/>
          <w:kern w:val="0"/>
          <w:szCs w:val="21"/>
        </w:rPr>
        <w:t>九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843F7D" w:rsidRPr="000A0A86">
        <w:rPr>
          <w:rFonts w:ascii="Calibri" w:hAnsi="Calibri" w:cs="Calibri"/>
          <w:kern w:val="0"/>
          <w:szCs w:val="21"/>
        </w:rPr>
        <w:t>2015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843F7D" w:rsidRPr="000A0A86">
        <w:rPr>
          <w:rFonts w:ascii="Calibri" w:hAnsi="Calibri" w:cs="Calibri" w:hint="eastAsia"/>
          <w:kern w:val="0"/>
          <w:szCs w:val="21"/>
        </w:rPr>
        <w:t>秋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我校将继续选派指定名额的优秀在校本科生、研究生</w:t>
      </w:r>
      <w:r w:rsidR="00A843DA" w:rsidRPr="000A0A86">
        <w:rPr>
          <w:rFonts w:ascii="Calibri" w:hAnsi="Calibri" w:cs="Calibri" w:hint="eastAsia"/>
          <w:szCs w:val="21"/>
        </w:rPr>
        <w:t>前往美国</w:t>
      </w:r>
      <w:r w:rsidR="00C8490A">
        <w:rPr>
          <w:rFonts w:ascii="Calibri" w:hAnsi="Calibri" w:cs="Calibri"/>
          <w:b/>
          <w:szCs w:val="21"/>
        </w:rPr>
        <w:t>加州大学</w:t>
      </w:r>
      <w:r w:rsidR="00C8490A">
        <w:rPr>
          <w:rFonts w:ascii="Calibri" w:hAnsi="Calibri" w:cs="Calibri" w:hint="eastAsia"/>
          <w:b/>
          <w:szCs w:val="21"/>
        </w:rPr>
        <w:t>圣地亚哥</w:t>
      </w:r>
      <w:r w:rsidR="00843F7D" w:rsidRPr="000A0A86">
        <w:rPr>
          <w:rFonts w:ascii="Calibri" w:hAnsi="Calibri" w:cs="Calibri"/>
          <w:b/>
          <w:szCs w:val="21"/>
        </w:rPr>
        <w:t>分校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UCSD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：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 xml:space="preserve">University of California, </w:t>
      </w:r>
      <w:r w:rsidR="00C8490A">
        <w:rPr>
          <w:rFonts w:ascii="Calibri" w:hAnsi="Calibri" w:cs="Calibri" w:hint="eastAsia"/>
          <w:b/>
          <w:bCs/>
          <w:kern w:val="0"/>
          <w:szCs w:val="21"/>
        </w:rPr>
        <w:t>San Diego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，参加一学期的</w:t>
      </w:r>
      <w:r w:rsidR="00843F7D" w:rsidRPr="000A0A86">
        <w:rPr>
          <w:rFonts w:ascii="Calibri" w:hAnsi="Calibri" w:cs="Calibri"/>
          <w:szCs w:val="21"/>
        </w:rPr>
        <w:t>访问学习</w:t>
      </w:r>
      <w:r w:rsidR="0045438A">
        <w:rPr>
          <w:rFonts w:ascii="Calibri" w:hAnsi="Calibri" w:cs="Calibri" w:hint="eastAsia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4B4D89" w:rsidRPr="000A0A86" w:rsidRDefault="004B4D89" w:rsidP="000A0A86">
      <w:pPr>
        <w:widowControl/>
        <w:spacing w:line="360" w:lineRule="auto"/>
        <w:ind w:left="51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8490A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加州大学圣地亚哥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A843DA" w:rsidRPr="000A0A86" w:rsidRDefault="00B8765A" w:rsidP="00C8490A">
      <w:pPr>
        <w:widowControl/>
        <w:spacing w:line="360" w:lineRule="auto"/>
        <w:ind w:left="1" w:firstLine="419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</w:t>
      </w:r>
      <w:r w:rsidR="00C8490A">
        <w:rPr>
          <w:rFonts w:asciiTheme="minorHAnsi" w:hAnsiTheme="minorHAnsi" w:cstheme="minorHAnsi"/>
          <w:kern w:val="0"/>
          <w:szCs w:val="21"/>
        </w:rPr>
        <w:t>圣地亚哥分校是一所</w:t>
      </w:r>
      <w:r w:rsidR="00C8490A">
        <w:rPr>
          <w:rFonts w:asciiTheme="minorHAnsi" w:hAnsiTheme="minorHAnsi" w:cstheme="minorHAnsi" w:hint="eastAsia"/>
          <w:kern w:val="0"/>
          <w:szCs w:val="21"/>
        </w:rPr>
        <w:t>世界级</w:t>
      </w:r>
      <w:r w:rsidRPr="000A0A86">
        <w:rPr>
          <w:rFonts w:asciiTheme="minorHAnsi" w:hAnsiTheme="minorHAnsi" w:cstheme="minorHAnsi"/>
          <w:kern w:val="0"/>
          <w:szCs w:val="21"/>
        </w:rPr>
        <w:t>的公立研究型大学，是加州大学系统中十大分校之一。加州大学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Pr="000A0A86">
        <w:rPr>
          <w:rFonts w:asciiTheme="minorHAnsi" w:hAnsiTheme="minorHAnsi" w:cstheme="minorHAnsi"/>
          <w:kern w:val="0"/>
          <w:szCs w:val="21"/>
        </w:rPr>
        <w:t>分校位于加利福尼亚州</w:t>
      </w:r>
      <w:r w:rsidR="00C8490A">
        <w:rPr>
          <w:rFonts w:asciiTheme="minorHAnsi" w:hAnsiTheme="minorHAnsi" w:cstheme="minorHAnsi" w:hint="eastAsia"/>
          <w:kern w:val="0"/>
          <w:szCs w:val="21"/>
        </w:rPr>
        <w:t>西南部的海滨城市</w:t>
      </w:r>
      <w:r w:rsidR="00C8490A">
        <w:rPr>
          <w:rFonts w:asciiTheme="minorHAnsi" w:hAnsiTheme="minorHAnsi" w:cstheme="minorHAnsi"/>
          <w:kern w:val="0"/>
          <w:szCs w:val="21"/>
        </w:rPr>
        <w:t>圣地亚哥</w:t>
      </w:r>
      <w:r w:rsidR="00C8490A">
        <w:rPr>
          <w:rFonts w:asciiTheme="minorHAnsi" w:hAnsiTheme="minorHAnsi" w:cstheme="minorHAnsi" w:hint="eastAsia"/>
          <w:kern w:val="0"/>
          <w:szCs w:val="21"/>
        </w:rPr>
        <w:t>，风景优美常年阳光灿烂，是美国商业、科技和教育都十分发达的地区</w:t>
      </w:r>
      <w:r w:rsidRPr="000A0A86">
        <w:rPr>
          <w:rFonts w:asciiTheme="minorHAnsi" w:hAnsiTheme="minorHAnsi" w:cstheme="minorHAnsi"/>
          <w:kern w:val="0"/>
          <w:szCs w:val="21"/>
        </w:rPr>
        <w:t>。</w:t>
      </w: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Pr="000A0A86">
        <w:rPr>
          <w:rFonts w:asciiTheme="minorHAnsi" w:eastAsiaTheme="majorEastAsia" w:hAnsiTheme="minorHAnsi" w:cstheme="minorHAnsi"/>
          <w:szCs w:val="21"/>
        </w:rPr>
        <w:t>中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、在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全美</w:t>
      </w:r>
      <w:r w:rsidR="00A83140" w:rsidRPr="000A0A86">
        <w:rPr>
          <w:rFonts w:asciiTheme="minorHAnsi" w:eastAsiaTheme="majorEastAsia" w:hAnsiTheme="minorHAnsi" w:cstheme="minorHAnsi"/>
          <w:szCs w:val="21"/>
        </w:rPr>
        <w:t>4000</w:t>
      </w:r>
      <w:r w:rsidR="00A83140"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C8490A">
        <w:rPr>
          <w:rFonts w:asciiTheme="minorHAnsi" w:eastAsiaTheme="majorEastAsia" w:hAnsiTheme="minorHAnsi" w:cstheme="minorHAnsi" w:hint="eastAsia"/>
          <w:szCs w:val="21"/>
        </w:rPr>
        <w:t>39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上海交通大学发布的</w:t>
      </w:r>
      <w:r w:rsidR="00A83140" w:rsidRPr="000A0A86">
        <w:rPr>
          <w:rFonts w:asciiTheme="minorHAnsi" w:eastAsiaTheme="majorEastAsia" w:hAnsiTheme="minorHAnsi" w:cstheme="minorHAnsi"/>
          <w:szCs w:val="21"/>
        </w:rPr>
        <w:t>全球高校</w:t>
      </w:r>
      <w:r w:rsidRPr="000A0A86">
        <w:rPr>
          <w:rFonts w:asciiTheme="minorHAnsi" w:eastAsiaTheme="majorEastAsia" w:hAnsiTheme="minorHAnsi" w:cstheme="minorHAnsi"/>
          <w:szCs w:val="21"/>
        </w:rPr>
        <w:t>学术</w:t>
      </w:r>
      <w:r w:rsidR="00A83140" w:rsidRPr="000A0A86">
        <w:rPr>
          <w:rFonts w:asciiTheme="minorHAnsi" w:eastAsiaTheme="majorEastAsia" w:hAnsiTheme="minorHAnsi" w:cstheme="minorHAnsi"/>
          <w:szCs w:val="21"/>
        </w:rPr>
        <w:t>排名</w:t>
      </w:r>
      <w:r w:rsidRPr="000A0A86">
        <w:rPr>
          <w:rFonts w:asciiTheme="minorHAnsi" w:eastAsiaTheme="majorEastAsia" w:hAnsiTheme="minorHAnsi" w:cstheme="minorHAnsi"/>
          <w:szCs w:val="21"/>
        </w:rPr>
        <w:t>中，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分校位于</w:t>
      </w:r>
      <w:r w:rsidR="00A83140" w:rsidRPr="000A0A86">
        <w:rPr>
          <w:rFonts w:asciiTheme="minorHAnsi" w:eastAsiaTheme="majorEastAsia" w:hAnsiTheme="minorHAnsi" w:cstheme="minorHAnsi"/>
          <w:szCs w:val="21"/>
        </w:rPr>
        <w:t>第</w:t>
      </w:r>
      <w:r w:rsidR="00C8490A">
        <w:rPr>
          <w:rFonts w:asciiTheme="minorHAnsi" w:eastAsiaTheme="majorEastAsia" w:hAnsiTheme="minorHAnsi" w:cstheme="minorHAnsi" w:hint="eastAsia"/>
          <w:szCs w:val="21"/>
        </w:rPr>
        <w:t>14</w:t>
      </w:r>
      <w:r w:rsidR="00A83140" w:rsidRPr="000A0A86">
        <w:rPr>
          <w:rFonts w:asciiTheme="minorHAnsi" w:eastAsiaTheme="majorEastAsia" w:hAnsiTheme="minorHAnsi" w:cstheme="minorHAnsi"/>
          <w:szCs w:val="21"/>
        </w:rPr>
        <w:t>名</w:t>
      </w:r>
      <w:r w:rsidRPr="000A0A86">
        <w:rPr>
          <w:rFonts w:asciiTheme="minorHAnsi" w:eastAsiaTheme="majorEastAsia" w:hAnsiTheme="minorHAnsi" w:cstheme="minorHAnsi"/>
          <w:szCs w:val="21"/>
        </w:rPr>
        <w:t>；在</w:t>
      </w:r>
      <w:r w:rsidRPr="000A0A86">
        <w:rPr>
          <w:rFonts w:asciiTheme="minorHAnsi" w:hAnsiTheme="minorHAnsi" w:cstheme="minorHAnsi"/>
          <w:szCs w:val="21"/>
        </w:rPr>
        <w:t>2014 Times</w:t>
      </w:r>
      <w:r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</w:t>
      </w:r>
      <w:r w:rsidR="00C8490A">
        <w:rPr>
          <w:rFonts w:asciiTheme="minorHAnsi" w:hAnsiTheme="minorHAnsi" w:cstheme="minorHAnsi"/>
          <w:szCs w:val="21"/>
        </w:rPr>
        <w:t>圣地亚哥</w:t>
      </w:r>
      <w:r w:rsidR="004B4D89" w:rsidRPr="000A0A86">
        <w:rPr>
          <w:rFonts w:asciiTheme="minorHAnsi" w:hAnsiTheme="minorHAnsi" w:cstheme="minorHAnsi"/>
          <w:szCs w:val="21"/>
        </w:rPr>
        <w:t>分校位列第</w:t>
      </w:r>
      <w:r w:rsidR="00C8490A">
        <w:rPr>
          <w:rFonts w:asciiTheme="minorHAnsi" w:eastAsiaTheme="majorEastAsia" w:hAnsiTheme="minorHAnsi" w:cstheme="minorHAnsi" w:hint="eastAsia"/>
          <w:szCs w:val="21"/>
        </w:rPr>
        <w:t>40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2015</w:t>
      </w:r>
      <w:r>
        <w:rPr>
          <w:rFonts w:asciiTheme="minorHAnsi" w:eastAsiaTheme="majorEastAsia" w:hAnsiTheme="minorHAnsi" w:cstheme="minorHAnsi" w:hint="eastAsia"/>
          <w:szCs w:val="21"/>
        </w:rPr>
        <w:t>年秋季访学时间为：</w:t>
      </w:r>
      <w:r w:rsidRPr="000A0A86">
        <w:rPr>
          <w:rFonts w:asciiTheme="minorHAnsi" w:eastAsiaTheme="majorEastAsia" w:hAnsiTheme="minorHAnsi" w:cstheme="minorHAnsi" w:hint="eastAsia"/>
          <w:szCs w:val="21"/>
        </w:rPr>
        <w:t>2015</w:t>
      </w:r>
      <w:r w:rsidRPr="000A0A86">
        <w:rPr>
          <w:rFonts w:asciiTheme="minorHAnsi" w:eastAsiaTheme="majorEastAsia" w:hAnsiTheme="minorHAnsi" w:cstheme="minorHAnsi" w:hint="eastAsia"/>
          <w:szCs w:val="21"/>
        </w:rPr>
        <w:t>年</w:t>
      </w:r>
      <w:r w:rsidRPr="000A0A86">
        <w:rPr>
          <w:rFonts w:asciiTheme="minorHAnsi" w:eastAsiaTheme="majorEastAsia" w:hAnsiTheme="minorHAnsi" w:cstheme="minorHAnsi" w:hint="eastAsia"/>
          <w:szCs w:val="21"/>
        </w:rPr>
        <w:t>8</w:t>
      </w:r>
      <w:r w:rsidRPr="000A0A86">
        <w:rPr>
          <w:rFonts w:asciiTheme="minorHAnsi" w:eastAsiaTheme="majorEastAsia" w:hAnsiTheme="minorHAnsi" w:cstheme="minorHAnsi" w:hint="eastAsia"/>
          <w:szCs w:val="21"/>
        </w:rPr>
        <w:t>月</w:t>
      </w:r>
      <w:r w:rsidR="00726667">
        <w:rPr>
          <w:rFonts w:asciiTheme="minorHAnsi" w:eastAsiaTheme="majorEastAsia" w:hAnsiTheme="minorHAnsi" w:cstheme="minorHAnsi" w:hint="eastAsia"/>
          <w:szCs w:val="21"/>
        </w:rPr>
        <w:t>31</w:t>
      </w:r>
      <w:r w:rsidRPr="000A0A86">
        <w:rPr>
          <w:rFonts w:asciiTheme="minorHAnsi" w:eastAsiaTheme="majorEastAsia" w:hAnsiTheme="minorHAnsi" w:cstheme="minorHAnsi" w:hint="eastAsia"/>
          <w:szCs w:val="21"/>
        </w:rPr>
        <w:t>日</w:t>
      </w:r>
      <w:r w:rsidRPr="000A0A86">
        <w:rPr>
          <w:rFonts w:asciiTheme="minorHAnsi" w:eastAsiaTheme="majorEastAsia" w:hAnsiTheme="minorHAnsi" w:cstheme="minorHAnsi"/>
          <w:szCs w:val="21"/>
        </w:rPr>
        <w:t>–</w:t>
      </w:r>
      <w:r w:rsidRPr="000A0A86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Pr="000A0A86">
        <w:rPr>
          <w:rFonts w:asciiTheme="minorHAnsi" w:eastAsiaTheme="majorEastAsia" w:hAnsiTheme="minorHAnsi" w:cstheme="minorHAnsi" w:hint="eastAsia"/>
          <w:szCs w:val="21"/>
        </w:rPr>
        <w:t>年</w:t>
      </w:r>
      <w:r w:rsidRPr="000A0A86">
        <w:rPr>
          <w:rFonts w:asciiTheme="minorHAnsi" w:eastAsiaTheme="majorEastAsia" w:hAnsiTheme="minorHAnsi" w:cstheme="minorHAnsi" w:hint="eastAsia"/>
          <w:szCs w:val="21"/>
        </w:rPr>
        <w:t>12</w:t>
      </w:r>
      <w:r w:rsidRPr="000A0A86"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中旬。</w:t>
      </w: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参加项目的学生与加州大学在读学生混合编班，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E61E70">
        <w:rPr>
          <w:rFonts w:asciiTheme="minorHAnsi" w:eastAsiaTheme="majorEastAsia" w:hAnsiTheme="minorHAnsi" w:cstheme="minorHAnsi" w:hint="eastAsia"/>
          <w:szCs w:val="21"/>
        </w:rPr>
        <w:t>分校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 w:rsidR="001F5524">
        <w:rPr>
          <w:rFonts w:asciiTheme="minorHAnsi" w:eastAsiaTheme="majorEastAsia" w:hAnsiTheme="minorHAnsi" w:cstheme="minorHAnsi" w:hint="eastAsia"/>
          <w:szCs w:val="21"/>
        </w:rPr>
        <w:t>分校正式成绩单。</w:t>
      </w:r>
    </w:p>
    <w:p w:rsidR="00B24FF7" w:rsidRPr="00E61E70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（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201</w:t>
      </w:r>
      <w:r w:rsidR="00007935">
        <w:rPr>
          <w:rFonts w:asciiTheme="minorHAnsi" w:eastAsiaTheme="majorEastAsia" w:hAnsiTheme="minorHAnsi" w:cstheme="minorHAnsi" w:hint="eastAsia"/>
          <w:szCs w:val="21"/>
        </w:rPr>
        <w:t>5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8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726667">
        <w:rPr>
          <w:rFonts w:asciiTheme="minorHAnsi" w:eastAsiaTheme="majorEastAsia" w:hAnsiTheme="minorHAnsi" w:cstheme="minorHAnsi" w:hint="eastAsia"/>
          <w:szCs w:val="21"/>
        </w:rPr>
        <w:t>31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日</w:t>
      </w:r>
      <w:r w:rsidR="001F5524" w:rsidRPr="001F5524">
        <w:rPr>
          <w:rFonts w:asciiTheme="minorHAnsi" w:eastAsiaTheme="majorEastAsia" w:hAnsiTheme="minorHAnsi" w:cstheme="minorHAnsi"/>
          <w:szCs w:val="21"/>
        </w:rPr>
        <w:t>–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12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1F5524">
        <w:rPr>
          <w:rFonts w:asciiTheme="minorHAnsi" w:eastAsiaTheme="majorEastAsia" w:hAnsiTheme="minorHAnsi" w:cstheme="minorHAnsi" w:hint="eastAsia"/>
          <w:szCs w:val="21"/>
        </w:rPr>
        <w:t>4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日）</w:t>
      </w:r>
    </w:p>
    <w:p w:rsidR="00663035" w:rsidRPr="000A0A86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对于希望通</w:t>
      </w:r>
      <w:proofErr w:type="gramStart"/>
      <w:r w:rsidRPr="000A0A86">
        <w:rPr>
          <w:rFonts w:asciiTheme="minorHAnsi" w:eastAsiaTheme="majorEastAsia" w:hAnsiTheme="minorHAnsi" w:cstheme="minorHAnsi"/>
          <w:kern w:val="0"/>
          <w:szCs w:val="21"/>
        </w:rPr>
        <w:t>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</w:t>
      </w:r>
      <w:proofErr w:type="gramEnd"/>
      <w:r w:rsidR="001F5524">
        <w:rPr>
          <w:rFonts w:asciiTheme="minorHAnsi" w:eastAsiaTheme="majorEastAsia" w:hAnsiTheme="minorHAnsi" w:cstheme="minorHAnsi"/>
          <w:kern w:val="0"/>
          <w:szCs w:val="21"/>
        </w:rPr>
        <w:t>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="00047C08">
        <w:rPr>
          <w:rFonts w:asciiTheme="minorHAnsi" w:eastAsiaTheme="majorEastAsia" w:hAnsiTheme="minorHAnsi" w:cstheme="minorHAnsi" w:hint="eastAsia"/>
          <w:szCs w:val="21"/>
        </w:rPr>
        <w:t>。参加项目的学生可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根据</w:t>
      </w:r>
      <w:r w:rsidR="00047C08">
        <w:rPr>
          <w:rFonts w:asciiTheme="minorHAnsi" w:eastAsiaTheme="majorEastAsia" w:hAnsiTheme="minorHAnsi" w:cstheme="minorHAnsi" w:hint="eastAsia"/>
          <w:szCs w:val="21"/>
        </w:rPr>
        <w:t>入学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英语水</w:t>
      </w:r>
      <w:r w:rsidR="00047C08">
        <w:rPr>
          <w:rFonts w:asciiTheme="minorHAnsi" w:eastAsiaTheme="majorEastAsia" w:hAnsiTheme="minorHAnsi" w:cstheme="minorHAnsi" w:hint="eastAsia"/>
          <w:szCs w:val="21"/>
        </w:rPr>
        <w:lastRenderedPageBreak/>
        <w:t>平测试成绩和个人兴趣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选择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Academic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强化学术英语课程、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或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Business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强化商业英语课程、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Communication &amp; Culture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强化交流与文化课程</w:t>
      </w:r>
      <w:r w:rsidR="00047C08">
        <w:rPr>
          <w:rFonts w:asciiTheme="minorHAnsi" w:eastAsiaTheme="majorEastAsia" w:hAnsiTheme="minorHAnsi" w:cstheme="minorHAnsi" w:hint="eastAsia"/>
          <w:szCs w:val="21"/>
        </w:rPr>
        <w:t>、</w:t>
      </w:r>
      <w:r w:rsidR="00047C08" w:rsidRPr="00047C08">
        <w:rPr>
          <w:rFonts w:asciiTheme="minorHAnsi" w:eastAsiaTheme="majorEastAsia" w:hAnsiTheme="minorHAnsi" w:cstheme="minorHAnsi"/>
          <w:szCs w:val="21"/>
        </w:rPr>
        <w:t>Intensive Legal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强化法律英语课程</w:t>
      </w:r>
      <w:r w:rsidR="00047C08">
        <w:rPr>
          <w:rFonts w:asciiTheme="minorHAnsi" w:eastAsiaTheme="majorEastAsia" w:hAnsiTheme="minorHAnsi" w:cstheme="minorHAnsi" w:hint="eastAsia"/>
          <w:szCs w:val="21"/>
        </w:rPr>
        <w:t>、或</w:t>
      </w:r>
      <w:r w:rsidR="00047C08" w:rsidRPr="00047C08">
        <w:rPr>
          <w:rFonts w:asciiTheme="minorHAnsi" w:eastAsiaTheme="majorEastAsia" w:hAnsiTheme="minorHAnsi" w:cstheme="minorHAnsi" w:hint="eastAsia"/>
          <w:szCs w:val="21"/>
        </w:rPr>
        <w:t>Intensive TOEFL</w:t>
      </w:r>
      <w:r w:rsidR="00047C08">
        <w:rPr>
          <w:rFonts w:asciiTheme="minorHAnsi" w:eastAsiaTheme="majorEastAsia" w:hAnsiTheme="minorHAnsi" w:cstheme="minorHAnsi" w:hint="eastAsia"/>
          <w:szCs w:val="21"/>
        </w:rPr>
        <w:t>强化托福课程</w:t>
      </w:r>
      <w:r w:rsidR="00275270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27527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（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201</w:t>
      </w:r>
      <w:r w:rsidR="00007935">
        <w:rPr>
          <w:rFonts w:asciiTheme="minorHAnsi" w:eastAsiaTheme="majorEastAsia" w:hAnsiTheme="minorHAnsi" w:cstheme="minorHAnsi" w:hint="eastAsia"/>
          <w:szCs w:val="21"/>
        </w:rPr>
        <w:t>5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年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8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月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31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日–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年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12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月</w:t>
      </w:r>
      <w:r w:rsidR="00726667">
        <w:rPr>
          <w:rFonts w:asciiTheme="minorHAnsi" w:eastAsiaTheme="majorEastAsia" w:hAnsiTheme="minorHAnsi" w:cstheme="minorHAnsi" w:hint="eastAsia"/>
          <w:szCs w:val="21"/>
        </w:rPr>
        <w:t>12</w:t>
      </w:r>
      <w:r w:rsidR="00726667" w:rsidRPr="00726667">
        <w:rPr>
          <w:rFonts w:asciiTheme="minorHAnsi" w:eastAsiaTheme="majorEastAsia" w:hAnsiTheme="minorHAnsi" w:cstheme="minorHAnsi" w:hint="eastAsia"/>
          <w:szCs w:val="21"/>
        </w:rPr>
        <w:t>日）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</w:t>
      </w:r>
      <w:r w:rsidR="00C8490A">
        <w:rPr>
          <w:rFonts w:asciiTheme="minorHAnsi" w:eastAsiaTheme="majorEastAsia" w:hAnsiTheme="minorHAnsi" w:cstheme="minorHAnsi" w:hint="eastAsia"/>
          <w:szCs w:val="21"/>
        </w:rPr>
        <w:t>圣地亚哥</w:t>
      </w:r>
      <w:r>
        <w:rPr>
          <w:rFonts w:asciiTheme="minorHAnsi" w:eastAsiaTheme="majorEastAsia" w:hAnsiTheme="minorHAnsi" w:cstheme="minorHAnsi" w:hint="eastAsia"/>
          <w:szCs w:val="21"/>
        </w:rPr>
        <w:t>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="0071430B" w:rsidRPr="000A0A86">
        <w:rPr>
          <w:rFonts w:asciiTheme="minorHAnsi" w:eastAsiaTheme="majorEastAsia" w:hAnsiTheme="minorHAnsi" w:cstheme="minorHAnsi"/>
          <w:szCs w:val="21"/>
        </w:rPr>
        <w:t>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Pr="000A0A86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</w:t>
      </w:r>
      <w:r w:rsidR="00C8490A">
        <w:rPr>
          <w:rFonts w:asciiTheme="minorHAnsi" w:eastAsiaTheme="majorEastAsia" w:hAnsiTheme="minorHAnsi" w:cstheme="minorHAnsi"/>
          <w:szCs w:val="21"/>
        </w:rPr>
        <w:t>圣地亚哥</w:t>
      </w:r>
      <w:r w:rsidRPr="000A0A86">
        <w:rPr>
          <w:rFonts w:asciiTheme="minorHAnsi" w:eastAsiaTheme="majorEastAsia" w:hAnsiTheme="minorHAnsi" w:cstheme="minorHAnsi"/>
          <w:szCs w:val="21"/>
        </w:rPr>
        <w:t>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</w:t>
      </w:r>
      <w:proofErr w:type="gramStart"/>
      <w:r w:rsidR="009C020C">
        <w:rPr>
          <w:rFonts w:asciiTheme="minorHAnsi" w:eastAsiaTheme="majorEastAsia" w:hAnsiTheme="minorHAnsi" w:cstheme="minorHAnsi"/>
          <w:szCs w:val="21"/>
        </w:rPr>
        <w:t>迪</w:t>
      </w:r>
      <w:proofErr w:type="gramEnd"/>
      <w:r w:rsidR="009C020C">
        <w:rPr>
          <w:rFonts w:asciiTheme="minorHAnsi" w:eastAsiaTheme="majorEastAsia" w:hAnsiTheme="minorHAnsi" w:cstheme="minorHAnsi"/>
          <w:szCs w:val="21"/>
        </w:rPr>
        <w:t>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2014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年费用标准，最终以加州大学公布的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E64CC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="00047C08">
        <w:rPr>
          <w:rFonts w:asciiTheme="minorHAnsi" w:eastAsiaTheme="majorEastAsia" w:hAnsiTheme="minorHAnsi" w:cstheme="minorHAnsi" w:hint="eastAsia"/>
          <w:szCs w:val="21"/>
        </w:rPr>
        <w:t>UCSD</w:t>
      </w:r>
      <w:r w:rsidRPr="002E64CC">
        <w:rPr>
          <w:rFonts w:asciiTheme="minorHAnsi" w:eastAsiaTheme="majorEastAsia" w:hAnsiTheme="minorHAnsi" w:cstheme="minorHAnsi" w:hint="eastAsia"/>
          <w:szCs w:val="21"/>
        </w:rPr>
        <w:t>访学项目的费用总额</w:t>
      </w:r>
      <w:r w:rsidR="008F1578">
        <w:rPr>
          <w:rFonts w:asciiTheme="minorHAnsi" w:eastAsiaTheme="majorEastAsia" w:hAnsiTheme="minorHAnsi" w:cstheme="minorHAnsi" w:hint="eastAsia"/>
          <w:szCs w:val="21"/>
        </w:rPr>
        <w:t>不同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学习英语及美国文化课程</w:t>
      </w:r>
      <w:r w:rsidR="0045438A">
        <w:rPr>
          <w:rFonts w:asciiTheme="minorHAnsi" w:eastAsiaTheme="majorEastAsia" w:hAnsiTheme="minorHAnsi" w:cstheme="minorHAnsi" w:hint="eastAsia"/>
          <w:szCs w:val="21"/>
        </w:rPr>
        <w:t>一学期</w:t>
      </w:r>
      <w:r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047C08">
        <w:rPr>
          <w:rFonts w:asciiTheme="minorHAnsi" w:eastAsiaTheme="majorEastAsia" w:hAnsiTheme="minorHAnsi" w:cstheme="minorHAnsi" w:hint="eastAsia"/>
          <w:szCs w:val="21"/>
        </w:rPr>
        <w:t>17,5</w:t>
      </w:r>
      <w:r w:rsidR="00DF1C7E">
        <w:rPr>
          <w:rFonts w:asciiTheme="minorHAnsi" w:eastAsiaTheme="majorEastAsia" w:hAnsiTheme="minorHAnsi" w:cstheme="minorHAnsi" w:hint="eastAsia"/>
          <w:szCs w:val="21"/>
        </w:rPr>
        <w:t>00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</w:t>
      </w:r>
      <w:r>
        <w:rPr>
          <w:rFonts w:asciiTheme="minorHAnsi" w:eastAsiaTheme="majorEastAsia" w:hAnsiTheme="minorHAnsi" w:cstheme="minorHAnsi" w:hint="eastAsia"/>
          <w:szCs w:val="21"/>
        </w:rPr>
        <w:t>人民币</w:t>
      </w:r>
      <w:r w:rsidR="00047C08">
        <w:rPr>
          <w:rFonts w:asciiTheme="minorHAnsi" w:eastAsiaTheme="majorEastAsia" w:hAnsiTheme="minorHAnsi" w:cstheme="minorHAnsi" w:hint="eastAsia"/>
          <w:szCs w:val="21"/>
        </w:rPr>
        <w:t>10.5</w:t>
      </w:r>
      <w:r w:rsidR="00047C08">
        <w:rPr>
          <w:rFonts w:asciiTheme="minorHAnsi" w:eastAsiaTheme="majorEastAsia" w:hAnsiTheme="minorHAnsi" w:cstheme="minorHAnsi" w:hint="eastAsia"/>
          <w:szCs w:val="21"/>
        </w:rPr>
        <w:t>万</w:t>
      </w:r>
      <w:r>
        <w:rPr>
          <w:rFonts w:asciiTheme="minorHAnsi" w:eastAsiaTheme="majorEastAsia" w:hAnsiTheme="minorHAnsi" w:cstheme="minorHAnsi" w:hint="eastAsia"/>
          <w:szCs w:val="21"/>
        </w:rPr>
        <w:t>元</w:t>
      </w:r>
      <w:r w:rsidR="00DF1C7E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，选修大学专业学分课程</w:t>
      </w:r>
      <w:r w:rsidR="00963F78">
        <w:rPr>
          <w:rFonts w:asciiTheme="minorHAnsi" w:eastAsiaTheme="majorEastAsia" w:hAnsiTheme="minorHAnsi" w:cstheme="minorHAnsi" w:hint="eastAsia"/>
          <w:szCs w:val="21"/>
        </w:rPr>
        <w:t>一学期</w:t>
      </w:r>
      <w:r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047C08">
        <w:rPr>
          <w:rFonts w:asciiTheme="minorHAnsi" w:eastAsiaTheme="majorEastAsia" w:hAnsiTheme="minorHAnsi" w:cstheme="minorHAnsi" w:hint="eastAsia"/>
          <w:szCs w:val="21"/>
        </w:rPr>
        <w:t>22</w:t>
      </w:r>
      <w:r w:rsidR="00DF1C7E">
        <w:rPr>
          <w:rFonts w:asciiTheme="minorHAnsi" w:eastAsiaTheme="majorEastAsia" w:hAnsiTheme="minorHAnsi" w:cstheme="minorHAnsi" w:hint="eastAsia"/>
          <w:szCs w:val="21"/>
        </w:rPr>
        <w:t>,000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047C08">
        <w:rPr>
          <w:rFonts w:asciiTheme="minorHAnsi" w:eastAsiaTheme="majorEastAsia" w:hAnsiTheme="minorHAnsi" w:cstheme="minorHAnsi" w:hint="eastAsia"/>
          <w:szCs w:val="21"/>
        </w:rPr>
        <w:t>13.5</w:t>
      </w:r>
      <w:r w:rsidR="00DF1C7E">
        <w:rPr>
          <w:rFonts w:asciiTheme="minorHAnsi" w:eastAsiaTheme="majorEastAsia" w:hAnsiTheme="minorHAnsi" w:cstheme="minorHAnsi" w:hint="eastAsia"/>
          <w:szCs w:val="21"/>
        </w:rPr>
        <w:t>万元）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 w:rsidR="008F1578">
        <w:rPr>
          <w:rFonts w:asciiTheme="minorHAnsi" w:eastAsiaTheme="majorEastAsia" w:hAnsiTheme="minorHAnsi" w:cstheme="minorHAnsi" w:hint="eastAsia"/>
          <w:szCs w:val="21"/>
        </w:rPr>
        <w:t>总</w:t>
      </w:r>
      <w:r w:rsidR="00DF1C7E">
        <w:rPr>
          <w:rFonts w:asciiTheme="minorHAnsi" w:eastAsiaTheme="majorEastAsia" w:hAnsiTheme="minorHAnsi" w:cstheme="minorHAnsi" w:hint="eastAsia"/>
          <w:szCs w:val="21"/>
        </w:rPr>
        <w:t>费用包括学杂费、住宿费、</w:t>
      </w:r>
      <w:r w:rsidR="003B669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>
        <w:rPr>
          <w:rFonts w:asciiTheme="minorHAnsi" w:eastAsiaTheme="majorEastAsia" w:hAnsiTheme="minorHAnsi" w:cstheme="minorHAnsi" w:hint="eastAsia"/>
          <w:szCs w:val="21"/>
        </w:rPr>
        <w:t>、</w:t>
      </w:r>
      <w:r w:rsidR="00DF1C7E">
        <w:rPr>
          <w:rFonts w:asciiTheme="minorHAnsi" w:eastAsiaTheme="majorEastAsia" w:hAnsiTheme="minorHAnsi" w:cstheme="minorHAnsi" w:hint="eastAsia"/>
          <w:szCs w:val="21"/>
        </w:rPr>
        <w:t>基本生活费</w:t>
      </w:r>
      <w:r w:rsidR="003B669C">
        <w:rPr>
          <w:rFonts w:asciiTheme="minorHAnsi" w:eastAsiaTheme="majorEastAsia" w:hAnsiTheme="minorHAnsi" w:cstheme="minorHAnsi" w:hint="eastAsia"/>
          <w:szCs w:val="21"/>
        </w:rPr>
        <w:t>及项目设计与管理费</w:t>
      </w:r>
      <w:r w:rsidR="003D76F4">
        <w:rPr>
          <w:rFonts w:asciiTheme="minorHAnsi" w:eastAsiaTheme="majorEastAsia" w:hAnsiTheme="minorHAnsi" w:cstheme="minorHAnsi" w:hint="eastAsia"/>
          <w:szCs w:val="21"/>
        </w:rPr>
        <w:t>等</w:t>
      </w:r>
      <w:r w:rsidR="00DF1C7E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5060F9" w:rsidRPr="000A0A86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DF1C7E" w:rsidRPr="00DF1C7E" w:rsidRDefault="00DF1C7E" w:rsidP="00DF1C7E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依据加州大学</w:t>
      </w:r>
      <w:r w:rsidR="00C8490A">
        <w:rPr>
          <w:rFonts w:asciiTheme="minorHAnsi" w:eastAsiaTheme="majorEastAsia" w:hAnsiTheme="minorHAnsi" w:cstheme="minorHAnsi"/>
          <w:kern w:val="0"/>
          <w:szCs w:val="21"/>
        </w:rPr>
        <w:t>圣地亚哥</w:t>
      </w:r>
      <w:r w:rsidRPr="003B669C">
        <w:rPr>
          <w:rFonts w:asciiTheme="minorHAnsi" w:eastAsiaTheme="majorEastAsia" w:hAnsiTheme="minorHAnsi" w:cstheme="minorHAnsi"/>
          <w:kern w:val="0"/>
          <w:szCs w:val="21"/>
        </w:rPr>
        <w:t>分校的访学学生接收能力，项目名额每届会有调整，详情请咨询学校国际处（外事处），并以学校国际处（外事处）最终通知为准。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仅限本校</w:t>
      </w:r>
      <w:r w:rsidR="004F7C1B">
        <w:rPr>
          <w:rFonts w:asciiTheme="minorHAnsi" w:eastAsiaTheme="majorEastAsia" w:hAnsiTheme="minorHAnsi" w:cstheme="minorHAnsi" w:hint="eastAsia"/>
          <w:szCs w:val="21"/>
        </w:rPr>
        <w:t>全日制</w:t>
      </w:r>
      <w:r w:rsidR="003B669C">
        <w:rPr>
          <w:rFonts w:asciiTheme="minorHAnsi" w:eastAsiaTheme="majorEastAsia" w:hAnsiTheme="minorHAnsi" w:cstheme="minorHAnsi" w:hint="eastAsia"/>
          <w:szCs w:val="21"/>
        </w:rPr>
        <w:t>本科生及研究生，成绩优异、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983E87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</w:p>
    <w:p w:rsidR="003B669C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：</w:t>
      </w:r>
      <w:r w:rsidR="004F7C1B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大学</w:t>
      </w:r>
      <w:r w:rsidR="003B669C">
        <w:rPr>
          <w:rFonts w:asciiTheme="minorHAnsi" w:eastAsiaTheme="majorEastAsia" w:hAnsiTheme="minorHAnsi" w:cstheme="minorHAnsi" w:hint="eastAsia"/>
          <w:szCs w:val="21"/>
        </w:rPr>
        <w:t>专业</w:t>
      </w:r>
      <w:r w:rsidRPr="003B669C">
        <w:rPr>
          <w:rFonts w:asciiTheme="minorHAnsi" w:eastAsiaTheme="majorEastAsia" w:hAnsiTheme="minorHAnsi" w:cstheme="minorHAnsi"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="00983E87">
        <w:rPr>
          <w:rFonts w:asciiTheme="minorHAnsi" w:eastAsiaTheme="majorEastAsia" w:hAnsiTheme="minorHAnsi" w:cstheme="minorHAnsi" w:hint="eastAsia"/>
          <w:szCs w:val="21"/>
        </w:rPr>
        <w:t>9</w:t>
      </w:r>
      <w:r w:rsidRPr="003B669C">
        <w:rPr>
          <w:rFonts w:asciiTheme="minorHAnsi" w:eastAsiaTheme="majorEastAsia" w:hAnsiTheme="minorHAnsi" w:cstheme="minorHAnsi"/>
          <w:szCs w:val="21"/>
        </w:rPr>
        <w:t>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proofErr w:type="gramStart"/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proofErr w:type="gramEnd"/>
      <w:r w:rsidR="00983E87">
        <w:rPr>
          <w:rFonts w:asciiTheme="minorHAnsi" w:eastAsiaTheme="majorEastAsia" w:hAnsiTheme="minorHAnsi" w:cstheme="minorHAnsi" w:hint="eastAsia"/>
          <w:szCs w:val="21"/>
        </w:rPr>
        <w:t>7</w:t>
      </w:r>
      <w:r w:rsidRPr="003B669C">
        <w:rPr>
          <w:rFonts w:asciiTheme="minorHAnsi" w:eastAsiaTheme="majorEastAsia" w:hAnsiTheme="minorHAnsi" w:cstheme="minorHAnsi"/>
          <w:szCs w:val="21"/>
        </w:rPr>
        <w:t>.5</w:t>
      </w:r>
      <w:r w:rsidR="003B669C">
        <w:rPr>
          <w:rFonts w:asciiTheme="minorHAnsi" w:eastAsiaTheme="majorEastAsia" w:hAnsiTheme="minorHAnsi" w:cstheme="minorHAnsi" w:hint="eastAsia"/>
          <w:szCs w:val="21"/>
        </w:rPr>
        <w:t>，</w:t>
      </w:r>
      <w:r w:rsidR="00983E87">
        <w:rPr>
          <w:rFonts w:asciiTheme="minorHAnsi" w:eastAsiaTheme="majorEastAsia" w:hAnsiTheme="minorHAnsi" w:cstheme="minorHAnsi" w:hint="eastAsia"/>
          <w:szCs w:val="21"/>
        </w:rPr>
        <w:t>GPA3.5</w:t>
      </w:r>
      <w:r w:rsidR="00983E87">
        <w:rPr>
          <w:rFonts w:asciiTheme="minorHAnsi" w:eastAsiaTheme="majorEastAsia" w:hAnsiTheme="minorHAnsi" w:cstheme="minorHAnsi" w:hint="eastAsia"/>
          <w:szCs w:val="21"/>
        </w:rPr>
        <w:t>（</w:t>
      </w:r>
      <w:r w:rsidR="00983E87">
        <w:rPr>
          <w:rFonts w:asciiTheme="minorHAnsi" w:eastAsiaTheme="majorEastAsia" w:hAnsiTheme="minorHAnsi" w:cstheme="minorHAnsi" w:hint="eastAsia"/>
          <w:szCs w:val="21"/>
        </w:rPr>
        <w:t>4</w:t>
      </w:r>
      <w:r w:rsidR="00983E87">
        <w:rPr>
          <w:rFonts w:asciiTheme="minorHAnsi" w:eastAsiaTheme="majorEastAsia" w:hAnsiTheme="minorHAnsi" w:cstheme="minorHAnsi" w:hint="eastAsia"/>
          <w:szCs w:val="21"/>
        </w:rPr>
        <w:t>分制）以上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家庭具有一定经济基础，能够提供访学所需学费及生活费；</w:t>
      </w:r>
    </w:p>
    <w:p w:rsidR="004F7C1B" w:rsidRPr="003D408B" w:rsidRDefault="008F1578" w:rsidP="004F7C1B">
      <w:pPr>
        <w:numPr>
          <w:ilvl w:val="0"/>
          <w:numId w:val="26"/>
        </w:numPr>
        <w:spacing w:line="360" w:lineRule="auto"/>
        <w:ind w:firstLine="0"/>
        <w:rPr>
          <w:rFonts w:asciiTheme="minorHAnsi" w:eastAsiaTheme="majorEastAsia" w:hAnsiTheme="minorHAnsi" w:cstheme="minorHAnsi"/>
          <w:szCs w:val="21"/>
        </w:rPr>
      </w:pPr>
      <w:r w:rsidRPr="003D408B">
        <w:rPr>
          <w:rFonts w:ascii="Calibri" w:hAnsi="Calibri" w:cs="Calibri"/>
          <w:sz w:val="22"/>
        </w:rPr>
        <w:t>首批项目申请截止日期：</w:t>
      </w:r>
      <w:r w:rsidRPr="003D408B">
        <w:rPr>
          <w:rFonts w:ascii="Calibri" w:hAnsi="Calibri" w:cs="Calibri"/>
          <w:b/>
          <w:sz w:val="22"/>
        </w:rPr>
        <w:t>2015</w:t>
      </w:r>
      <w:r w:rsidRPr="003D408B">
        <w:rPr>
          <w:rFonts w:ascii="Calibri" w:hAnsi="Calibri" w:cs="Calibri"/>
          <w:b/>
          <w:sz w:val="22"/>
        </w:rPr>
        <w:t>年</w:t>
      </w:r>
      <w:r w:rsidR="00924F3D" w:rsidRPr="003D408B">
        <w:rPr>
          <w:rFonts w:ascii="Calibri" w:hAnsi="Calibri" w:cs="Calibri" w:hint="eastAsia"/>
          <w:b/>
          <w:sz w:val="22"/>
        </w:rPr>
        <w:t>4</w:t>
      </w:r>
      <w:r w:rsidRPr="003D408B">
        <w:rPr>
          <w:rFonts w:ascii="Calibri" w:hAnsi="Calibri" w:cs="Calibri"/>
          <w:b/>
          <w:sz w:val="22"/>
        </w:rPr>
        <w:t>月</w:t>
      </w:r>
      <w:r w:rsidR="00924F3D" w:rsidRPr="003D408B">
        <w:rPr>
          <w:rFonts w:ascii="Calibri" w:hAnsi="Calibri" w:cs="Calibri" w:hint="eastAsia"/>
          <w:b/>
          <w:sz w:val="22"/>
        </w:rPr>
        <w:t>15</w:t>
      </w:r>
      <w:r w:rsidRPr="003D408B">
        <w:rPr>
          <w:rFonts w:ascii="Calibri" w:hAnsi="Calibri" w:cs="Calibri"/>
          <w:b/>
          <w:sz w:val="22"/>
        </w:rPr>
        <w:t>日</w:t>
      </w:r>
      <w:r w:rsidRPr="003D408B">
        <w:rPr>
          <w:rFonts w:ascii="Calibri" w:hAnsi="Calibri" w:cs="Calibri"/>
          <w:sz w:val="22"/>
        </w:rPr>
        <w:t>，本项目同时在全国</w:t>
      </w:r>
      <w:r w:rsidRPr="003D408B">
        <w:rPr>
          <w:rFonts w:ascii="Calibri" w:hAnsi="Calibri" w:cs="Calibri" w:hint="eastAsia"/>
          <w:sz w:val="22"/>
        </w:rPr>
        <w:t>20</w:t>
      </w:r>
      <w:r w:rsidRPr="003D408B">
        <w:rPr>
          <w:rFonts w:ascii="Calibri" w:hAnsi="Calibri" w:cs="Calibri" w:hint="eastAsia"/>
          <w:sz w:val="22"/>
        </w:rPr>
        <w:t>所院校选拔，</w:t>
      </w:r>
      <w:r w:rsidRPr="003D408B">
        <w:rPr>
          <w:rFonts w:ascii="Calibri" w:hAnsi="Calibri" w:cs="Calibri"/>
          <w:sz w:val="22"/>
        </w:rPr>
        <w:t>首批报名后如仍有名额会</w:t>
      </w:r>
      <w:r w:rsidRPr="003D408B">
        <w:rPr>
          <w:rFonts w:ascii="Calibri" w:hAnsi="Calibri" w:cs="Calibri" w:hint="eastAsia"/>
          <w:sz w:val="22"/>
        </w:rPr>
        <w:t>开启第二批选拔，可注意学校通知</w:t>
      </w:r>
      <w:r w:rsidRPr="003D408B">
        <w:rPr>
          <w:rFonts w:ascii="Calibri" w:hAnsi="Calibri" w:cs="Calibri"/>
          <w:sz w:val="22"/>
        </w:rPr>
        <w:t>。</w:t>
      </w: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4F7C1B" w:rsidRPr="004F7C1B" w:rsidRDefault="004F7C1B" w:rsidP="004F7C1B">
      <w:pPr>
        <w:pStyle w:val="aa"/>
        <w:spacing w:line="360" w:lineRule="auto"/>
        <w:ind w:left="510" w:firstLineChars="0" w:firstLine="0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学校国际合作交流处（外事处）报名；</w:t>
      </w:r>
    </w:p>
    <w:p w:rsidR="00E61308" w:rsidRPr="000A0A86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8F1578">
        <w:rPr>
          <w:rFonts w:asciiTheme="minorHAnsi" w:eastAsiaTheme="majorEastAsia" w:hAnsiTheme="minorHAnsi" w:cstheme="minorHAnsi" w:hint="eastAsia"/>
          <w:szCs w:val="21"/>
        </w:rPr>
        <w:t>同时</w:t>
      </w:r>
      <w:r w:rsidRPr="004F7C1B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r w:rsidRPr="004F7C1B">
        <w:rPr>
          <w:rFonts w:asciiTheme="minorHAnsi" w:eastAsiaTheme="majorEastAsia" w:hAnsiTheme="minorHAnsi" w:cstheme="minorHAnsi" w:hint="eastAsia"/>
          <w:szCs w:val="21"/>
        </w:rPr>
        <w:t>www.usiea.org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填写《美国名校访学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2015-2016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学生申请资料经初步审核后，达到要求者参加面试，确定预录取名单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4F7C1B" w:rsidRPr="004F7C1B" w:rsidRDefault="004F7C1B" w:rsidP="004F7C1B">
      <w:pPr>
        <w:numPr>
          <w:ilvl w:val="0"/>
          <w:numId w:val="27"/>
        </w:numPr>
        <w:spacing w:line="360" w:lineRule="auto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项目申请截止日期：</w:t>
      </w:r>
      <w:r w:rsidRPr="004F7C1B">
        <w:rPr>
          <w:rFonts w:ascii="Calibri" w:hAnsi="Calibri" w:cs="Calibri"/>
          <w:b/>
          <w:sz w:val="22"/>
        </w:rPr>
        <w:t>2015</w:t>
      </w:r>
      <w:r w:rsidRPr="004F7C1B">
        <w:rPr>
          <w:rFonts w:ascii="Calibri" w:hAnsi="Calibri" w:cs="Calibri"/>
          <w:b/>
          <w:sz w:val="22"/>
        </w:rPr>
        <w:t>年</w:t>
      </w:r>
      <w:r w:rsidR="003D408B">
        <w:rPr>
          <w:rFonts w:ascii="Calibri" w:hAnsi="Calibri" w:cs="Calibri" w:hint="eastAsia"/>
          <w:b/>
          <w:sz w:val="22"/>
        </w:rPr>
        <w:t>4</w:t>
      </w:r>
      <w:r w:rsidRPr="004F7C1B">
        <w:rPr>
          <w:rFonts w:ascii="Calibri" w:hAnsi="Calibri" w:cs="Calibri"/>
          <w:b/>
          <w:sz w:val="22"/>
        </w:rPr>
        <w:t>月</w:t>
      </w:r>
      <w:r w:rsidRPr="004F7C1B">
        <w:rPr>
          <w:rFonts w:ascii="Calibri" w:hAnsi="Calibri" w:cs="Calibri"/>
          <w:b/>
          <w:sz w:val="22"/>
        </w:rPr>
        <w:t>1</w:t>
      </w:r>
      <w:r w:rsidR="00261C11">
        <w:rPr>
          <w:rFonts w:ascii="Calibri" w:hAnsi="Calibri" w:cs="Calibri" w:hint="eastAsia"/>
          <w:b/>
          <w:sz w:val="22"/>
        </w:rPr>
        <w:t>5</w:t>
      </w:r>
      <w:r w:rsidRPr="004F7C1B">
        <w:rPr>
          <w:rFonts w:ascii="Calibri" w:hAnsi="Calibri" w:cs="Calibri"/>
          <w:b/>
          <w:sz w:val="22"/>
        </w:rPr>
        <w:t>日</w:t>
      </w:r>
      <w:r w:rsidRPr="004F7C1B">
        <w:rPr>
          <w:rFonts w:ascii="Calibri" w:hAnsi="Calibri" w:cs="Calibri"/>
          <w:sz w:val="22"/>
        </w:rPr>
        <w:t>，额满即止。</w:t>
      </w:r>
    </w:p>
    <w:p w:rsidR="004F7C1B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Pr="00261C11" w:rsidRDefault="00261C11" w:rsidP="00261C11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3D408B" w:rsidRPr="00261C11" w:rsidRDefault="003D408B" w:rsidP="003D408B">
      <w:pPr>
        <w:spacing w:line="360" w:lineRule="auto"/>
        <w:rPr>
          <w:rFonts w:ascii="宋体" w:hAnsi="宋体" w:cs="宋体"/>
          <w:b/>
          <w:bCs/>
          <w:kern w:val="0"/>
          <w:sz w:val="22"/>
        </w:rPr>
      </w:pPr>
      <w:r w:rsidRPr="00261C11">
        <w:rPr>
          <w:rFonts w:ascii="宋体" w:hAnsi="宋体" w:cs="宋体"/>
          <w:kern w:val="0"/>
          <w:sz w:val="22"/>
        </w:rPr>
        <w:t>本项目由</w:t>
      </w:r>
      <w:r w:rsidRPr="00261C11">
        <w:rPr>
          <w:rFonts w:ascii="宋体" w:hAnsi="宋体" w:cs="宋体" w:hint="eastAsia"/>
          <w:kern w:val="0"/>
          <w:sz w:val="22"/>
          <w:highlight w:val="yellow"/>
        </w:rPr>
        <w:t>本校</w:t>
      </w:r>
      <w:r w:rsidRPr="00261C11">
        <w:rPr>
          <w:rFonts w:ascii="宋体" w:hAnsi="宋体" w:cs="宋体"/>
          <w:kern w:val="0"/>
          <w:sz w:val="22"/>
          <w:highlight w:val="yellow"/>
        </w:rPr>
        <w:t>国际交流处</w:t>
      </w:r>
      <w:r w:rsidRPr="00261C11">
        <w:rPr>
          <w:rFonts w:ascii="宋体" w:hAnsi="宋体" w:cs="宋体"/>
          <w:kern w:val="0"/>
          <w:sz w:val="22"/>
        </w:rPr>
        <w:t>负责对外联系</w:t>
      </w:r>
      <w:r w:rsidRPr="00261C11">
        <w:rPr>
          <w:rFonts w:ascii="宋体" w:hAnsi="宋体" w:cs="宋体" w:hint="eastAsia"/>
          <w:kern w:val="0"/>
          <w:sz w:val="22"/>
        </w:rPr>
        <w:t>、派出管理等相关工作</w:t>
      </w:r>
      <w:r w:rsidRPr="00261C11">
        <w:rPr>
          <w:rFonts w:ascii="宋体" w:hAnsi="宋体" w:cs="宋体"/>
          <w:kern w:val="0"/>
          <w:sz w:val="22"/>
        </w:rPr>
        <w:t>。国际</w:t>
      </w:r>
      <w:r w:rsidRPr="00261C11">
        <w:rPr>
          <w:rFonts w:ascii="宋体" w:hAnsi="宋体" w:cs="宋体" w:hint="eastAsia"/>
          <w:kern w:val="0"/>
          <w:sz w:val="22"/>
        </w:rPr>
        <w:t>合作</w:t>
      </w:r>
      <w:r w:rsidRPr="00261C11">
        <w:rPr>
          <w:rFonts w:ascii="宋体" w:hAnsi="宋体" w:cs="宋体"/>
          <w:kern w:val="0"/>
          <w:sz w:val="22"/>
        </w:rPr>
        <w:t>交流处</w:t>
      </w:r>
      <w:r w:rsidRPr="00261C11">
        <w:rPr>
          <w:rFonts w:ascii="宋体" w:hAnsi="宋体" w:cs="宋体" w:hint="eastAsia"/>
          <w:kern w:val="0"/>
          <w:sz w:val="22"/>
        </w:rPr>
        <w:t>、教务处、</w:t>
      </w:r>
      <w:r w:rsidRPr="00261C11">
        <w:rPr>
          <w:rFonts w:ascii="宋体" w:hAnsi="宋体" w:cs="宋体" w:hint="eastAsia"/>
          <w:kern w:val="0"/>
          <w:sz w:val="22"/>
          <w:highlight w:val="yellow"/>
        </w:rPr>
        <w:t>学院</w:t>
      </w:r>
      <w:r w:rsidRPr="00261C11">
        <w:rPr>
          <w:rFonts w:ascii="宋体" w:hAnsi="宋体" w:cs="宋体" w:hint="eastAsia"/>
          <w:kern w:val="0"/>
          <w:sz w:val="22"/>
        </w:rPr>
        <w:t>共同</w:t>
      </w:r>
      <w:r w:rsidRPr="00261C11">
        <w:rPr>
          <w:rFonts w:ascii="宋体" w:hAnsi="宋体" w:cs="宋体"/>
          <w:kern w:val="0"/>
          <w:sz w:val="22"/>
        </w:rPr>
        <w:t>选拔</w:t>
      </w:r>
      <w:r>
        <w:rPr>
          <w:rFonts w:ascii="宋体" w:hAnsi="宋体" w:cs="宋体" w:hint="eastAsia"/>
          <w:kern w:val="0"/>
          <w:sz w:val="22"/>
        </w:rPr>
        <w:t>派出</w:t>
      </w:r>
      <w:r w:rsidRPr="00261C11">
        <w:rPr>
          <w:rFonts w:ascii="宋体" w:hAnsi="宋体" w:cs="宋体" w:hint="eastAsia"/>
          <w:kern w:val="0"/>
          <w:sz w:val="22"/>
        </w:rPr>
        <w:t>学生。</w:t>
      </w:r>
    </w:p>
    <w:p w:rsidR="003D408B" w:rsidRDefault="003D408B" w:rsidP="003D408B">
      <w:pPr>
        <w:spacing w:line="360" w:lineRule="auto"/>
        <w:rPr>
          <w:rFonts w:ascii="宋体" w:hAnsi="宋体" w:cs="宋体" w:hint="eastAsia"/>
          <w:kern w:val="0"/>
          <w:sz w:val="22"/>
        </w:rPr>
      </w:pPr>
      <w:r w:rsidRPr="00261C11">
        <w:rPr>
          <w:rFonts w:ascii="宋体" w:hAnsi="宋体" w:cs="宋体"/>
          <w:bCs/>
          <w:kern w:val="0"/>
          <w:sz w:val="22"/>
        </w:rPr>
        <w:t>咨询电话：</w:t>
      </w:r>
      <w:r w:rsidRPr="00261C11">
        <w:rPr>
          <w:rFonts w:ascii="宋体" w:hAnsi="宋体" w:cs="宋体"/>
          <w:kern w:val="0"/>
          <w:sz w:val="22"/>
        </w:rPr>
        <w:t>国际交流</w:t>
      </w:r>
      <w:r>
        <w:rPr>
          <w:rFonts w:ascii="宋体" w:hAnsi="宋体" w:cs="宋体" w:hint="eastAsia"/>
          <w:kern w:val="0"/>
          <w:sz w:val="22"/>
        </w:rPr>
        <w:t xml:space="preserve">与合作处  85966899  </w:t>
      </w:r>
      <w:hyperlink r:id="rId8" w:history="1">
        <w:r w:rsidRPr="003E5B99">
          <w:rPr>
            <w:rStyle w:val="a3"/>
            <w:rFonts w:ascii="宋体" w:hAnsi="宋体" w:cs="宋体" w:hint="eastAsia"/>
            <w:kern w:val="0"/>
            <w:sz w:val="22"/>
          </w:rPr>
          <w:t>wsb@cuit.edu.cn</w:t>
        </w:r>
      </w:hyperlink>
      <w:r>
        <w:rPr>
          <w:rFonts w:ascii="宋体" w:hAnsi="宋体" w:cs="宋体" w:hint="eastAsia"/>
          <w:kern w:val="0"/>
          <w:sz w:val="22"/>
        </w:rPr>
        <w:t xml:space="preserve"> </w:t>
      </w:r>
    </w:p>
    <w:p w:rsidR="00AF5247" w:rsidRPr="00261C11" w:rsidRDefault="00AF5247" w:rsidP="00261C11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sectPr w:rsidR="00AF5247" w:rsidRPr="00261C11" w:rsidSect="00596D1A">
      <w:headerReference w:type="default" r:id="rId9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6F" w:rsidRDefault="00F80C6F">
      <w:r>
        <w:separator/>
      </w:r>
    </w:p>
  </w:endnote>
  <w:endnote w:type="continuationSeparator" w:id="0">
    <w:p w:rsidR="00F80C6F" w:rsidRDefault="00F8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6F" w:rsidRDefault="00F80C6F">
      <w:r>
        <w:separator/>
      </w:r>
    </w:p>
  </w:footnote>
  <w:footnote w:type="continuationSeparator" w:id="0">
    <w:p w:rsidR="00F80C6F" w:rsidRDefault="00F80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D1" w:rsidRPr="00596D1A" w:rsidRDefault="003F50D1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07935"/>
    <w:rsid w:val="00010F31"/>
    <w:rsid w:val="000169DD"/>
    <w:rsid w:val="00022AFD"/>
    <w:rsid w:val="000230BD"/>
    <w:rsid w:val="000236D2"/>
    <w:rsid w:val="00024C64"/>
    <w:rsid w:val="0003068E"/>
    <w:rsid w:val="00030A02"/>
    <w:rsid w:val="00031403"/>
    <w:rsid w:val="000362BD"/>
    <w:rsid w:val="000402B0"/>
    <w:rsid w:val="00041148"/>
    <w:rsid w:val="00041BDA"/>
    <w:rsid w:val="00047C08"/>
    <w:rsid w:val="000519A2"/>
    <w:rsid w:val="0005389A"/>
    <w:rsid w:val="0006181E"/>
    <w:rsid w:val="00065242"/>
    <w:rsid w:val="000820F9"/>
    <w:rsid w:val="0009206E"/>
    <w:rsid w:val="000A0A86"/>
    <w:rsid w:val="000A2A22"/>
    <w:rsid w:val="000A4030"/>
    <w:rsid w:val="000A5251"/>
    <w:rsid w:val="000B1A29"/>
    <w:rsid w:val="000C3F5B"/>
    <w:rsid w:val="000C4E56"/>
    <w:rsid w:val="000C5C18"/>
    <w:rsid w:val="000C7F9A"/>
    <w:rsid w:val="000E1209"/>
    <w:rsid w:val="000F168E"/>
    <w:rsid w:val="001013E1"/>
    <w:rsid w:val="0010196F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46BC2"/>
    <w:rsid w:val="00167799"/>
    <w:rsid w:val="001738F0"/>
    <w:rsid w:val="00176F21"/>
    <w:rsid w:val="00182E04"/>
    <w:rsid w:val="001834A2"/>
    <w:rsid w:val="00186190"/>
    <w:rsid w:val="00186ECD"/>
    <w:rsid w:val="00192C0F"/>
    <w:rsid w:val="001A0C7A"/>
    <w:rsid w:val="001A281F"/>
    <w:rsid w:val="001A7D56"/>
    <w:rsid w:val="001A7DB9"/>
    <w:rsid w:val="001B1730"/>
    <w:rsid w:val="001C1A51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669C"/>
    <w:rsid w:val="003B786E"/>
    <w:rsid w:val="003C6EF7"/>
    <w:rsid w:val="003D0FE9"/>
    <w:rsid w:val="003D2BCE"/>
    <w:rsid w:val="003D4037"/>
    <w:rsid w:val="003D408B"/>
    <w:rsid w:val="003D4529"/>
    <w:rsid w:val="003D4B46"/>
    <w:rsid w:val="003D5F48"/>
    <w:rsid w:val="003D76F4"/>
    <w:rsid w:val="003E01B3"/>
    <w:rsid w:val="003E3199"/>
    <w:rsid w:val="003F050A"/>
    <w:rsid w:val="003F059B"/>
    <w:rsid w:val="003F50D1"/>
    <w:rsid w:val="003F5F88"/>
    <w:rsid w:val="0041273F"/>
    <w:rsid w:val="00426325"/>
    <w:rsid w:val="00437A33"/>
    <w:rsid w:val="0045270B"/>
    <w:rsid w:val="0045438A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22EAE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674A"/>
    <w:rsid w:val="005E6E17"/>
    <w:rsid w:val="005F6112"/>
    <w:rsid w:val="0060320A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3035"/>
    <w:rsid w:val="00664055"/>
    <w:rsid w:val="00666CF9"/>
    <w:rsid w:val="00667457"/>
    <w:rsid w:val="00667A61"/>
    <w:rsid w:val="00670ED6"/>
    <w:rsid w:val="0067541F"/>
    <w:rsid w:val="00684155"/>
    <w:rsid w:val="006858D5"/>
    <w:rsid w:val="00687DBB"/>
    <w:rsid w:val="00692674"/>
    <w:rsid w:val="00696B1C"/>
    <w:rsid w:val="006A2B5F"/>
    <w:rsid w:val="006A72B8"/>
    <w:rsid w:val="006C2070"/>
    <w:rsid w:val="006D5B15"/>
    <w:rsid w:val="006D642C"/>
    <w:rsid w:val="006F570D"/>
    <w:rsid w:val="00700EA9"/>
    <w:rsid w:val="0070255A"/>
    <w:rsid w:val="00705BEF"/>
    <w:rsid w:val="00706179"/>
    <w:rsid w:val="007113DD"/>
    <w:rsid w:val="0071430B"/>
    <w:rsid w:val="00715205"/>
    <w:rsid w:val="00720659"/>
    <w:rsid w:val="00726667"/>
    <w:rsid w:val="00733292"/>
    <w:rsid w:val="007423FD"/>
    <w:rsid w:val="007619AD"/>
    <w:rsid w:val="00762330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8F1578"/>
    <w:rsid w:val="00900E97"/>
    <w:rsid w:val="009018E4"/>
    <w:rsid w:val="00903BED"/>
    <w:rsid w:val="00905613"/>
    <w:rsid w:val="00905BF1"/>
    <w:rsid w:val="00913572"/>
    <w:rsid w:val="00917A3B"/>
    <w:rsid w:val="0092087F"/>
    <w:rsid w:val="0092377F"/>
    <w:rsid w:val="00924F3D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3F78"/>
    <w:rsid w:val="009642E6"/>
    <w:rsid w:val="009645E2"/>
    <w:rsid w:val="00965CCC"/>
    <w:rsid w:val="00972BCD"/>
    <w:rsid w:val="0097304E"/>
    <w:rsid w:val="0097647D"/>
    <w:rsid w:val="00983752"/>
    <w:rsid w:val="00983E87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5021"/>
    <w:rsid w:val="00A72E16"/>
    <w:rsid w:val="00A76003"/>
    <w:rsid w:val="00A76D78"/>
    <w:rsid w:val="00A83140"/>
    <w:rsid w:val="00A83549"/>
    <w:rsid w:val="00A843DA"/>
    <w:rsid w:val="00A84830"/>
    <w:rsid w:val="00AA2334"/>
    <w:rsid w:val="00AA4DC4"/>
    <w:rsid w:val="00AB05C6"/>
    <w:rsid w:val="00AB66D7"/>
    <w:rsid w:val="00AC32C6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2AF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490A"/>
    <w:rsid w:val="00C861B2"/>
    <w:rsid w:val="00CA2A8B"/>
    <w:rsid w:val="00CA65E9"/>
    <w:rsid w:val="00CB4339"/>
    <w:rsid w:val="00CB6A55"/>
    <w:rsid w:val="00CC1890"/>
    <w:rsid w:val="00CC480B"/>
    <w:rsid w:val="00CC72C5"/>
    <w:rsid w:val="00CC7310"/>
    <w:rsid w:val="00CD332E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50E81"/>
    <w:rsid w:val="00D634D8"/>
    <w:rsid w:val="00D63C2D"/>
    <w:rsid w:val="00D651FF"/>
    <w:rsid w:val="00D71DEB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4E03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0C6F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b@cui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327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16</cp:revision>
  <cp:lastPrinted>2011-12-16T08:54:00Z</cp:lastPrinted>
  <dcterms:created xsi:type="dcterms:W3CDTF">2014-11-26T11:38:00Z</dcterms:created>
  <dcterms:modified xsi:type="dcterms:W3CDTF">2015-03-04T08:55:00Z</dcterms:modified>
</cp:coreProperties>
</file>